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A11C" w14:textId="04149B2E" w:rsidR="00D437B4" w:rsidRDefault="00082DA6" w:rsidP="00D437B4">
      <w:pPr>
        <w:jc w:val="center"/>
      </w:pPr>
      <w:r>
        <w:rPr>
          <w:rFonts w:hint="eastAsia"/>
        </w:rPr>
        <w:t>薬剤性</w:t>
      </w:r>
      <w:r w:rsidR="00231C32">
        <w:rPr>
          <w:rFonts w:hint="eastAsia"/>
        </w:rPr>
        <w:t>ジス患者</w:t>
      </w:r>
      <w:r w:rsidR="00D437B4">
        <w:rPr>
          <w:rFonts w:hint="eastAsia"/>
        </w:rPr>
        <w:t>を取り巻く状況</w:t>
      </w:r>
      <w:r w:rsidR="001B406C">
        <w:rPr>
          <w:rFonts w:hint="eastAsia"/>
        </w:rPr>
        <w:t>・</w:t>
      </w:r>
      <w:r w:rsidR="00EA5DC1">
        <w:rPr>
          <w:rFonts w:hint="eastAsia"/>
        </w:rPr>
        <w:t>問題</w:t>
      </w:r>
      <w:r w:rsidR="00F64CCB">
        <w:rPr>
          <w:rFonts w:hint="eastAsia"/>
        </w:rPr>
        <w:t>点</w:t>
      </w:r>
      <w:r w:rsidR="001B406C">
        <w:rPr>
          <w:rFonts w:hint="eastAsia"/>
        </w:rPr>
        <w:t>と精神医療の望ましい方向性</w:t>
      </w:r>
    </w:p>
    <w:p w14:paraId="786CEEDC" w14:textId="77777777" w:rsidR="00D437B4" w:rsidRDefault="00D437B4"/>
    <w:p w14:paraId="50E15674" w14:textId="7785BC16" w:rsidR="00231C32" w:rsidRDefault="00231C32" w:rsidP="00D437B4">
      <w:pPr>
        <w:ind w:firstLineChars="300" w:firstLine="630"/>
      </w:pPr>
      <w:r>
        <w:rPr>
          <w:rFonts w:hint="eastAsia"/>
        </w:rPr>
        <w:t xml:space="preserve">　　　　　　　　　　　　　ジストニア・ジスキネジア患者の環境改善を目指す会</w:t>
      </w:r>
    </w:p>
    <w:p w14:paraId="6FBE7315" w14:textId="77777777" w:rsidR="00231C32" w:rsidRDefault="00231C32">
      <w:r>
        <w:rPr>
          <w:rFonts w:hint="eastAsia"/>
        </w:rPr>
        <w:t xml:space="preserve">　　　　　　　　　　　　　　　　　　　　　　　　　　　　　　　　代表　川島 秀一</w:t>
      </w:r>
    </w:p>
    <w:p w14:paraId="7851EFC0" w14:textId="77777777" w:rsidR="00231C32" w:rsidRDefault="00231C32"/>
    <w:p w14:paraId="7A679427" w14:textId="2591F3A0" w:rsidR="00231C32" w:rsidRDefault="00D51131">
      <w:r>
        <w:rPr>
          <w:rFonts w:hint="eastAsia"/>
        </w:rPr>
        <w:t>１</w:t>
      </w:r>
      <w:r w:rsidR="00231C32">
        <w:rPr>
          <w:rFonts w:hint="eastAsia"/>
        </w:rPr>
        <w:t>．</w:t>
      </w:r>
      <w:r w:rsidR="00082DA6">
        <w:rPr>
          <w:rFonts w:hint="eastAsia"/>
        </w:rPr>
        <w:t>薬剤性</w:t>
      </w:r>
      <w:r w:rsidR="00231C32">
        <w:rPr>
          <w:rFonts w:hint="eastAsia"/>
        </w:rPr>
        <w:t>ジス患者</w:t>
      </w:r>
      <w:r w:rsidR="00D437B4">
        <w:rPr>
          <w:rFonts w:hint="eastAsia"/>
        </w:rPr>
        <w:t>を取り巻く状況</w:t>
      </w:r>
      <w:r w:rsidR="001B406C">
        <w:rPr>
          <w:rFonts w:hint="eastAsia"/>
        </w:rPr>
        <w:t xml:space="preserve">　（※ジス＝ジストニア・ジスキネジア）</w:t>
      </w:r>
    </w:p>
    <w:p w14:paraId="0BE0CD35" w14:textId="77777777" w:rsidR="00D51131" w:rsidRDefault="00D51131"/>
    <w:p w14:paraId="74AF02DC" w14:textId="6A9C5E76" w:rsidR="00F64CCB" w:rsidRDefault="00D51131">
      <w:r>
        <w:rPr>
          <w:rFonts w:hint="eastAsia"/>
        </w:rPr>
        <w:t>●</w:t>
      </w:r>
      <w:r w:rsidR="00F64CCB">
        <w:rPr>
          <w:rFonts w:hint="eastAsia"/>
        </w:rPr>
        <w:t>ジストニア＝脳神経の異常により筋肉が勝手に収縮する（薬剤性のケースは約半数）</w:t>
      </w:r>
    </w:p>
    <w:p w14:paraId="4C27B14A" w14:textId="31737DCF" w:rsidR="00F64CCB" w:rsidRDefault="00F64CCB">
      <w:r>
        <w:rPr>
          <w:rFonts w:hint="eastAsia"/>
        </w:rPr>
        <w:t xml:space="preserve">　ジスキネジア＝</w:t>
      </w:r>
      <w:r w:rsidRPr="00F64CCB">
        <w:rPr>
          <w:rFonts w:hint="eastAsia"/>
        </w:rPr>
        <w:t>脳神経の異常により筋肉が勝手に</w:t>
      </w:r>
      <w:r>
        <w:rPr>
          <w:rFonts w:hint="eastAsia"/>
        </w:rPr>
        <w:t>動く（薬剤性のケースがほとんど）</w:t>
      </w:r>
    </w:p>
    <w:p w14:paraId="428F91D9" w14:textId="5B195563" w:rsidR="009840D1" w:rsidRDefault="009840D1">
      <w:r>
        <w:rPr>
          <w:rFonts w:hint="eastAsia"/>
        </w:rPr>
        <w:t>まぶた・舌・下顎・首・声帯・上下肢・体幹など身体のほとんどの部位に発症しうる。</w:t>
      </w:r>
    </w:p>
    <w:p w14:paraId="778F5F82" w14:textId="5712932C" w:rsidR="001A69E8" w:rsidRDefault="001A69E8">
      <w:r>
        <w:rPr>
          <w:rFonts w:hint="eastAsia"/>
        </w:rPr>
        <w:t>両疾患は、向精神薬の副作用で重篤化しうる症状のうち最も高比率で発症するものの一つ。</w:t>
      </w:r>
    </w:p>
    <w:p w14:paraId="03654CB6" w14:textId="77777777" w:rsidR="00D51131" w:rsidRPr="001A69E8" w:rsidRDefault="00D51131"/>
    <w:p w14:paraId="37F6E62B" w14:textId="591440F0" w:rsidR="00F64CCB" w:rsidRPr="00F64CCB" w:rsidRDefault="00D51131">
      <w:r>
        <w:rPr>
          <w:rFonts w:hint="eastAsia"/>
        </w:rPr>
        <w:t>●</w:t>
      </w:r>
      <w:r w:rsidR="00F64CCB">
        <w:rPr>
          <w:rFonts w:hint="eastAsia"/>
        </w:rPr>
        <w:t>原因薬は、</w:t>
      </w:r>
      <w:r w:rsidR="00F64CCB" w:rsidRPr="00F64CCB">
        <w:rPr>
          <w:rFonts w:hint="eastAsia"/>
        </w:rPr>
        <w:t>すべての抗精神病薬、多くの抗うつ薬（三環系、</w:t>
      </w:r>
      <w:r w:rsidR="00F64CCB" w:rsidRPr="00F64CCB">
        <w:t>SSRI、SNRI）、ベンゾ系薬のほか多岐にわたる。副作用でも離脱症状でも発症する。症状があるレベルを超えて進行すると、不可逆的な難治性になりやすい。半身</w:t>
      </w:r>
      <w:r w:rsidR="00FB2540">
        <w:rPr>
          <w:rFonts w:hint="eastAsia"/>
        </w:rPr>
        <w:t>～</w:t>
      </w:r>
      <w:r w:rsidR="00F64CCB" w:rsidRPr="00F64CCB">
        <w:t>全身</w:t>
      </w:r>
      <w:r w:rsidR="00FB2540">
        <w:rPr>
          <w:rFonts w:hint="eastAsia"/>
        </w:rPr>
        <w:t>レベル</w:t>
      </w:r>
      <w:r w:rsidR="00F64CCB" w:rsidRPr="00F64CCB">
        <w:t>に拡大するケースも</w:t>
      </w:r>
      <w:r w:rsidR="00FB2540">
        <w:rPr>
          <w:rFonts w:hint="eastAsia"/>
        </w:rPr>
        <w:t>少なくない</w:t>
      </w:r>
      <w:r w:rsidR="00F64CCB" w:rsidRPr="00F64CCB">
        <w:t>。</w:t>
      </w:r>
    </w:p>
    <w:p w14:paraId="0E01C861" w14:textId="77777777" w:rsidR="00D51131" w:rsidRDefault="00D51131"/>
    <w:p w14:paraId="3D8C2F65" w14:textId="1AC19D2E" w:rsidR="00D17260" w:rsidRDefault="00D51131">
      <w:r>
        <w:rPr>
          <w:rFonts w:hint="eastAsia"/>
        </w:rPr>
        <w:t>●</w:t>
      </w:r>
      <w:r w:rsidR="00082DA6">
        <w:rPr>
          <w:rFonts w:hint="eastAsia"/>
        </w:rPr>
        <w:t>患者の実数は不明</w:t>
      </w:r>
      <w:r w:rsidR="009840D1">
        <w:rPr>
          <w:rFonts w:hint="eastAsia"/>
        </w:rPr>
        <w:t>。</w:t>
      </w:r>
      <w:r w:rsidR="00082DA6">
        <w:rPr>
          <w:rFonts w:hint="eastAsia"/>
        </w:rPr>
        <w:t>疫学調査</w:t>
      </w:r>
      <w:r w:rsidR="00747FAC">
        <w:rPr>
          <w:rFonts w:hint="eastAsia"/>
        </w:rPr>
        <w:t>は</w:t>
      </w:r>
      <w:r w:rsidR="00EA5DC1">
        <w:rPr>
          <w:rFonts w:hint="eastAsia"/>
        </w:rPr>
        <w:t>ほとんど</w:t>
      </w:r>
      <w:r w:rsidR="00082DA6">
        <w:rPr>
          <w:rFonts w:hint="eastAsia"/>
        </w:rPr>
        <w:t>実施されていない</w:t>
      </w:r>
      <w:r w:rsidR="00D437B4">
        <w:rPr>
          <w:rFonts w:hint="eastAsia"/>
        </w:rPr>
        <w:t>（10年以上前に薬剤性ジストニア</w:t>
      </w:r>
      <w:r w:rsidR="00BE52A4">
        <w:rPr>
          <w:rFonts w:hint="eastAsia"/>
        </w:rPr>
        <w:t>に限った疫学調査が鳥取県と北海道で行われているのみ）</w:t>
      </w:r>
      <w:r w:rsidR="00082DA6">
        <w:rPr>
          <w:rFonts w:hint="eastAsia"/>
        </w:rPr>
        <w:t>。</w:t>
      </w:r>
      <w:r w:rsidR="00EF0A93">
        <w:rPr>
          <w:rFonts w:hint="eastAsia"/>
        </w:rPr>
        <w:t>精神科病棟で体の一部が揺れたり</w:t>
      </w:r>
      <w:r w:rsidR="00747FAC">
        <w:rPr>
          <w:rFonts w:hint="eastAsia"/>
        </w:rPr>
        <w:t>捻れ</w:t>
      </w:r>
      <w:r w:rsidR="00EF0A93">
        <w:rPr>
          <w:rFonts w:hint="eastAsia"/>
        </w:rPr>
        <w:t>たり</w:t>
      </w:r>
      <w:r w:rsidR="00C66064">
        <w:rPr>
          <w:rFonts w:hint="eastAsia"/>
        </w:rPr>
        <w:t>顔をしかめたり</w:t>
      </w:r>
      <w:r w:rsidR="00FA5524">
        <w:rPr>
          <w:rFonts w:hint="eastAsia"/>
        </w:rPr>
        <w:t>舌を出したり</w:t>
      </w:r>
      <w:r w:rsidR="00EF0A93">
        <w:rPr>
          <w:rFonts w:hint="eastAsia"/>
        </w:rPr>
        <w:t>している患者を</w:t>
      </w:r>
      <w:r w:rsidR="00D17260">
        <w:rPr>
          <w:rFonts w:hint="eastAsia"/>
        </w:rPr>
        <w:t>何人も</w:t>
      </w:r>
      <w:r w:rsidR="00EF0A93">
        <w:rPr>
          <w:rFonts w:hint="eastAsia"/>
        </w:rPr>
        <w:t>見かけたとの報告</w:t>
      </w:r>
      <w:r w:rsidR="00743DCF">
        <w:rPr>
          <w:rFonts w:hint="eastAsia"/>
        </w:rPr>
        <w:t>が</w:t>
      </w:r>
      <w:r w:rsidR="00D17260">
        <w:rPr>
          <w:rFonts w:hint="eastAsia"/>
        </w:rPr>
        <w:t>よく</w:t>
      </w:r>
      <w:r w:rsidR="00743DCF">
        <w:rPr>
          <w:rFonts w:hint="eastAsia"/>
        </w:rPr>
        <w:t>聞かれ</w:t>
      </w:r>
      <w:r w:rsidR="00EF0A93">
        <w:rPr>
          <w:rFonts w:hint="eastAsia"/>
        </w:rPr>
        <w:t>る。</w:t>
      </w:r>
      <w:r w:rsidR="00373A2D">
        <w:rPr>
          <w:rFonts w:hint="eastAsia"/>
        </w:rPr>
        <w:t>発症率は</w:t>
      </w:r>
      <w:r w:rsidR="00D17260" w:rsidRPr="00D17260">
        <w:rPr>
          <w:rFonts w:hint="eastAsia"/>
        </w:rPr>
        <w:t>第一世代</w:t>
      </w:r>
      <w:r w:rsidR="00743DCF">
        <w:rPr>
          <w:rFonts w:hint="eastAsia"/>
        </w:rPr>
        <w:t>の</w:t>
      </w:r>
      <w:r w:rsidR="00D17260" w:rsidRPr="00D17260">
        <w:rPr>
          <w:rFonts w:hint="eastAsia"/>
        </w:rPr>
        <w:t>抗精神病薬で</w:t>
      </w:r>
      <w:r w:rsidR="00373A2D">
        <w:rPr>
          <w:rFonts w:hint="eastAsia"/>
        </w:rPr>
        <w:t>約</w:t>
      </w:r>
      <w:r w:rsidR="004F1329">
        <w:rPr>
          <w:rFonts w:hint="eastAsia"/>
        </w:rPr>
        <w:t>30％、第二世代で</w:t>
      </w:r>
      <w:r w:rsidR="00373A2D">
        <w:rPr>
          <w:rFonts w:hint="eastAsia"/>
        </w:rPr>
        <w:t>約20％とされ（資料により</w:t>
      </w:r>
      <w:r w:rsidR="00FA5524">
        <w:rPr>
          <w:rFonts w:hint="eastAsia"/>
        </w:rPr>
        <w:t>異なる</w:t>
      </w:r>
      <w:r w:rsidR="00373A2D">
        <w:rPr>
          <w:rFonts w:hint="eastAsia"/>
        </w:rPr>
        <w:t>）、</w:t>
      </w:r>
      <w:r w:rsidR="00C66064">
        <w:rPr>
          <w:rFonts w:hint="eastAsia"/>
        </w:rPr>
        <w:t>仮に第二世代の薬だけが</w:t>
      </w:r>
      <w:r w:rsidR="00840986">
        <w:rPr>
          <w:rFonts w:hint="eastAsia"/>
        </w:rPr>
        <w:t>使用され</w:t>
      </w:r>
      <w:r w:rsidR="00C66064">
        <w:rPr>
          <w:rFonts w:hint="eastAsia"/>
        </w:rPr>
        <w:t>ていると仮定しても、統合失調症患者だけで80万×0.2＝16万人の</w:t>
      </w:r>
      <w:r w:rsidR="00DD6592">
        <w:rPr>
          <w:rFonts w:hint="eastAsia"/>
        </w:rPr>
        <w:t>発症</w:t>
      </w:r>
      <w:r w:rsidR="00C66064">
        <w:rPr>
          <w:rFonts w:hint="eastAsia"/>
        </w:rPr>
        <w:t>者がいることになる。うつ病</w:t>
      </w:r>
      <w:r w:rsidR="00FA5524">
        <w:rPr>
          <w:rFonts w:hint="eastAsia"/>
        </w:rPr>
        <w:t>・双極性障害患者でもかなりの数に達するはず</w:t>
      </w:r>
      <w:r w:rsidR="00E742BC">
        <w:rPr>
          <w:rFonts w:hint="eastAsia"/>
        </w:rPr>
        <w:t>（</w:t>
      </w:r>
      <w:r w:rsidR="00840986">
        <w:rPr>
          <w:rFonts w:hint="eastAsia"/>
        </w:rPr>
        <w:t>抗うつ薬</w:t>
      </w:r>
      <w:r>
        <w:rPr>
          <w:rFonts w:hint="eastAsia"/>
        </w:rPr>
        <w:t>に加え抗精神病薬もよく使われるし、</w:t>
      </w:r>
      <w:r w:rsidR="00E742BC">
        <w:rPr>
          <w:rFonts w:hint="eastAsia"/>
        </w:rPr>
        <w:t>分母数</w:t>
      </w:r>
      <w:r w:rsidR="00011F03">
        <w:rPr>
          <w:rFonts w:hint="eastAsia"/>
        </w:rPr>
        <w:t>が</w:t>
      </w:r>
      <w:r w:rsidR="00E742BC">
        <w:rPr>
          <w:rFonts w:hint="eastAsia"/>
        </w:rPr>
        <w:t>多い）</w:t>
      </w:r>
      <w:r w:rsidR="00FA5524">
        <w:rPr>
          <w:rFonts w:hint="eastAsia"/>
        </w:rPr>
        <w:t>。</w:t>
      </w:r>
    </w:p>
    <w:p w14:paraId="071FD0DD" w14:textId="77777777" w:rsidR="00D51131" w:rsidRDefault="00D51131" w:rsidP="00D51131"/>
    <w:p w14:paraId="524BDDD2" w14:textId="7FEA7F90" w:rsidR="00002D18" w:rsidRDefault="00D51131" w:rsidP="00D51131">
      <w:r>
        <w:rPr>
          <w:rFonts w:hint="eastAsia"/>
        </w:rPr>
        <w:t>●</w:t>
      </w:r>
      <w:r w:rsidR="00E742BC">
        <w:rPr>
          <w:rFonts w:hint="eastAsia"/>
        </w:rPr>
        <w:t>治療法として、</w:t>
      </w:r>
      <w:r w:rsidR="00840986">
        <w:rPr>
          <w:rFonts w:hint="eastAsia"/>
        </w:rPr>
        <w:t>精神科</w:t>
      </w:r>
      <w:r w:rsidR="00EA5DC1">
        <w:rPr>
          <w:rFonts w:hint="eastAsia"/>
        </w:rPr>
        <w:t>の分野</w:t>
      </w:r>
      <w:r w:rsidR="00840986">
        <w:rPr>
          <w:rFonts w:hint="eastAsia"/>
        </w:rPr>
        <w:t>では、原因薬の減量・</w:t>
      </w:r>
      <w:r w:rsidR="00BE52A4">
        <w:rPr>
          <w:rFonts w:hint="eastAsia"/>
        </w:rPr>
        <w:t>他剤への変更</w:t>
      </w:r>
      <w:r w:rsidR="00840986">
        <w:rPr>
          <w:rFonts w:hint="eastAsia"/>
        </w:rPr>
        <w:t>、抗コリン薬の調整、いくつかの薬剤・栄養</w:t>
      </w:r>
      <w:r w:rsidR="00011F03">
        <w:rPr>
          <w:rFonts w:hint="eastAsia"/>
        </w:rPr>
        <w:t>剤</w:t>
      </w:r>
      <w:r w:rsidR="00840986">
        <w:rPr>
          <w:rFonts w:hint="eastAsia"/>
        </w:rPr>
        <w:t>、電気けいれん療法などが</w:t>
      </w:r>
      <w:r w:rsidR="00EA5DC1">
        <w:rPr>
          <w:rFonts w:hint="eastAsia"/>
        </w:rPr>
        <w:t>挙げられているが、いずれも効果は</w:t>
      </w:r>
      <w:r w:rsidR="00743DCF">
        <w:rPr>
          <w:rFonts w:hint="eastAsia"/>
        </w:rPr>
        <w:t>不</w:t>
      </w:r>
      <w:r w:rsidR="00EA5DC1">
        <w:rPr>
          <w:rFonts w:hint="eastAsia"/>
        </w:rPr>
        <w:t>確実。</w:t>
      </w:r>
      <w:r w:rsidR="00002D18">
        <w:rPr>
          <w:rFonts w:hint="eastAsia"/>
        </w:rPr>
        <w:t>2017年に米国で初の遅発性ジスキネジア専用薬イングレッサ（バルベナジン）が承認され、日本で治験中。</w:t>
      </w:r>
      <w:r w:rsidR="006C09E1">
        <w:rPr>
          <w:rFonts w:hint="eastAsia"/>
        </w:rPr>
        <w:t>これはやや期待される。</w:t>
      </w:r>
    </w:p>
    <w:p w14:paraId="12FC9C8C" w14:textId="06C24580" w:rsidR="00002D18" w:rsidRDefault="00747FAC" w:rsidP="001A69E8">
      <w:pPr>
        <w:ind w:firstLineChars="100" w:firstLine="210"/>
      </w:pPr>
      <w:r>
        <w:rPr>
          <w:rFonts w:hint="eastAsia"/>
        </w:rPr>
        <w:t>一方、</w:t>
      </w:r>
      <w:r w:rsidR="00EA5DC1">
        <w:rPr>
          <w:rFonts w:hint="eastAsia"/>
        </w:rPr>
        <w:t>脳神経内科ではボツリヌス治療があり、首</w:t>
      </w:r>
      <w:r w:rsidR="000B2F6F">
        <w:rPr>
          <w:rFonts w:hint="eastAsia"/>
        </w:rPr>
        <w:t>（痙性斜頸）</w:t>
      </w:r>
      <w:r w:rsidR="00EA5DC1">
        <w:rPr>
          <w:rFonts w:hint="eastAsia"/>
        </w:rPr>
        <w:t>や</w:t>
      </w:r>
      <w:r w:rsidR="000B2F6F">
        <w:rPr>
          <w:rFonts w:hint="eastAsia"/>
        </w:rPr>
        <w:t>まぶた（眼瞼痙攣）</w:t>
      </w:r>
      <w:r w:rsidR="00EA5DC1">
        <w:rPr>
          <w:rFonts w:hint="eastAsia"/>
        </w:rPr>
        <w:t>など局所性の</w:t>
      </w:r>
      <w:r w:rsidR="000B2F6F">
        <w:rPr>
          <w:rFonts w:hint="eastAsia"/>
        </w:rPr>
        <w:t>ジストニア</w:t>
      </w:r>
      <w:r w:rsidR="00EA5DC1">
        <w:rPr>
          <w:rFonts w:hint="eastAsia"/>
        </w:rPr>
        <w:t>に対しては第一選択とされ、</w:t>
      </w:r>
      <w:r>
        <w:rPr>
          <w:rFonts w:hint="eastAsia"/>
        </w:rPr>
        <w:t>この治療で</w:t>
      </w:r>
      <w:r w:rsidR="002F0A4C">
        <w:rPr>
          <w:rFonts w:hint="eastAsia"/>
        </w:rPr>
        <w:t>ある程度</w:t>
      </w:r>
      <w:r w:rsidR="00EA5DC1">
        <w:rPr>
          <w:rFonts w:hint="eastAsia"/>
        </w:rPr>
        <w:t>軽快する患者もいる</w:t>
      </w:r>
      <w:r w:rsidR="00D51131">
        <w:rPr>
          <w:rFonts w:hint="eastAsia"/>
        </w:rPr>
        <w:t>（ただし3カ月おきに</w:t>
      </w:r>
      <w:r w:rsidR="00EF4D0D">
        <w:rPr>
          <w:rFonts w:hint="eastAsia"/>
        </w:rPr>
        <w:t>治療を</w:t>
      </w:r>
      <w:r w:rsidR="00D51131">
        <w:rPr>
          <w:rFonts w:hint="eastAsia"/>
        </w:rPr>
        <w:t>繰り返</w:t>
      </w:r>
      <w:r w:rsidR="00002D18">
        <w:rPr>
          <w:rFonts w:hint="eastAsia"/>
        </w:rPr>
        <w:t>す必要がある</w:t>
      </w:r>
      <w:r w:rsidR="00D51131">
        <w:rPr>
          <w:rFonts w:hint="eastAsia"/>
        </w:rPr>
        <w:t>）</w:t>
      </w:r>
      <w:r w:rsidR="00EA5DC1">
        <w:rPr>
          <w:rFonts w:hint="eastAsia"/>
        </w:rPr>
        <w:t>。</w:t>
      </w:r>
    </w:p>
    <w:p w14:paraId="46340DF0" w14:textId="77777777" w:rsidR="001A69E8" w:rsidRDefault="00EA5DC1" w:rsidP="001A69E8">
      <w:pPr>
        <w:ind w:firstLineChars="100" w:firstLine="210"/>
      </w:pPr>
      <w:r>
        <w:rPr>
          <w:rFonts w:hint="eastAsia"/>
        </w:rPr>
        <w:t>脳神経外科では</w:t>
      </w:r>
      <w:r w:rsidR="000B2F6F">
        <w:rPr>
          <w:rFonts w:hint="eastAsia"/>
        </w:rPr>
        <w:t>脳深部刺激療法（DBS</w:t>
      </w:r>
      <w:r w:rsidR="000B2F6F">
        <w:t>）</w:t>
      </w:r>
      <w:r w:rsidR="000B2F6F">
        <w:rPr>
          <w:rFonts w:hint="eastAsia"/>
        </w:rPr>
        <w:t>があり、</w:t>
      </w:r>
      <w:r w:rsidR="00072897">
        <w:rPr>
          <w:rFonts w:hint="eastAsia"/>
        </w:rPr>
        <w:t>遅発性</w:t>
      </w:r>
      <w:r w:rsidR="000B2F6F">
        <w:rPr>
          <w:rFonts w:hint="eastAsia"/>
        </w:rPr>
        <w:t>ジストニア・ジスキネジア</w:t>
      </w:r>
      <w:r w:rsidR="00747FAC">
        <w:rPr>
          <w:rFonts w:hint="eastAsia"/>
        </w:rPr>
        <w:t>に対して総じて</w:t>
      </w:r>
      <w:r w:rsidR="00002D18">
        <w:rPr>
          <w:rFonts w:hint="eastAsia"/>
        </w:rPr>
        <w:t>7～8割の</w:t>
      </w:r>
      <w:r w:rsidR="00747FAC">
        <w:rPr>
          <w:rFonts w:hint="eastAsia"/>
        </w:rPr>
        <w:t>高い改善率が報告されている</w:t>
      </w:r>
      <w:r w:rsidR="00002D18">
        <w:rPr>
          <w:rFonts w:hint="eastAsia"/>
        </w:rPr>
        <w:t>（ただしリスクもある）</w:t>
      </w:r>
      <w:r w:rsidR="00747FAC">
        <w:rPr>
          <w:rFonts w:hint="eastAsia"/>
        </w:rPr>
        <w:t>。</w:t>
      </w:r>
    </w:p>
    <w:p w14:paraId="0C129659" w14:textId="7D07007A" w:rsidR="00747FAC" w:rsidRDefault="00747FAC" w:rsidP="003C3E84">
      <w:pPr>
        <w:ind w:firstLineChars="100" w:firstLine="210"/>
      </w:pPr>
      <w:r>
        <w:rPr>
          <w:rFonts w:hint="eastAsia"/>
        </w:rPr>
        <w:t>ところが、精神科と脳神経内科・外科との協力体制が</w:t>
      </w:r>
      <w:r w:rsidR="00EF4D0D">
        <w:rPr>
          <w:rFonts w:hint="eastAsia"/>
        </w:rPr>
        <w:t>不足</w:t>
      </w:r>
      <w:r w:rsidR="00743DCF">
        <w:rPr>
          <w:rFonts w:hint="eastAsia"/>
        </w:rPr>
        <w:t>している</w:t>
      </w:r>
      <w:r>
        <w:rPr>
          <w:rFonts w:hint="eastAsia"/>
        </w:rPr>
        <w:t>ため、</w:t>
      </w:r>
      <w:r w:rsidR="00002D18">
        <w:rPr>
          <w:rFonts w:hint="eastAsia"/>
        </w:rPr>
        <w:t>必要かつ正確な知識が精神科に普及しておらず、</w:t>
      </w:r>
      <w:r>
        <w:rPr>
          <w:rFonts w:hint="eastAsia"/>
        </w:rPr>
        <w:t>ボツリヌス治療やDBSで</w:t>
      </w:r>
      <w:r w:rsidR="00743DCF">
        <w:rPr>
          <w:rFonts w:hint="eastAsia"/>
        </w:rPr>
        <w:t>軽快するかもしれない</w:t>
      </w:r>
      <w:r>
        <w:rPr>
          <w:rFonts w:hint="eastAsia"/>
        </w:rPr>
        <w:t>薬剤性ジス患者が精神科内に大勢留め置かれている。</w:t>
      </w:r>
    </w:p>
    <w:p w14:paraId="10AA4E72" w14:textId="70902448" w:rsidR="003C3E84" w:rsidRDefault="003C3E84" w:rsidP="003C3E84">
      <w:pPr>
        <w:ind w:firstLineChars="100" w:firstLine="210"/>
      </w:pPr>
    </w:p>
    <w:p w14:paraId="64CCD930" w14:textId="77777777" w:rsidR="003C3E84" w:rsidRDefault="003C3E84" w:rsidP="003C3E84">
      <w:pPr>
        <w:ind w:firstLineChars="100" w:firstLine="210"/>
      </w:pPr>
    </w:p>
    <w:p w14:paraId="401E98BE" w14:textId="62B5289F" w:rsidR="00747FAC" w:rsidRDefault="00747FAC" w:rsidP="00747FAC">
      <w:r>
        <w:rPr>
          <w:rFonts w:hint="eastAsia"/>
        </w:rPr>
        <w:lastRenderedPageBreak/>
        <w:t>２．</w:t>
      </w:r>
      <w:r w:rsidRPr="00747FAC">
        <w:rPr>
          <w:rFonts w:hint="eastAsia"/>
        </w:rPr>
        <w:t>薬剤性ジス患者</w:t>
      </w:r>
      <w:r w:rsidR="00072897">
        <w:rPr>
          <w:rFonts w:hint="eastAsia"/>
        </w:rPr>
        <w:t>を取り巻く</w:t>
      </w:r>
      <w:r>
        <w:rPr>
          <w:rFonts w:hint="eastAsia"/>
        </w:rPr>
        <w:t>問題</w:t>
      </w:r>
      <w:r w:rsidR="006C09E1">
        <w:rPr>
          <w:rFonts w:hint="eastAsia"/>
        </w:rPr>
        <w:t>点</w:t>
      </w:r>
    </w:p>
    <w:p w14:paraId="70D684A4" w14:textId="77777777" w:rsidR="00747FAC" w:rsidRPr="006C09E1" w:rsidRDefault="00747FAC" w:rsidP="00747FAC"/>
    <w:p w14:paraId="70AB7CB0" w14:textId="17DCD414" w:rsidR="00747FAC" w:rsidRDefault="00072897" w:rsidP="00072897">
      <w:pPr>
        <w:pStyle w:val="a3"/>
        <w:numPr>
          <w:ilvl w:val="0"/>
          <w:numId w:val="1"/>
        </w:numPr>
        <w:ind w:leftChars="0"/>
      </w:pPr>
      <w:r>
        <w:rPr>
          <w:rFonts w:hint="eastAsia"/>
        </w:rPr>
        <w:t>多剤大量処方</w:t>
      </w:r>
    </w:p>
    <w:p w14:paraId="7DDB688A" w14:textId="2E82A572" w:rsidR="00072897" w:rsidRDefault="00077FD7" w:rsidP="00072897">
      <w:pPr>
        <w:pStyle w:val="a3"/>
        <w:numPr>
          <w:ilvl w:val="0"/>
          <w:numId w:val="1"/>
        </w:numPr>
        <w:ind w:leftChars="0"/>
      </w:pPr>
      <w:r>
        <w:rPr>
          <w:rFonts w:hint="eastAsia"/>
        </w:rPr>
        <w:t>徐々にではなく</w:t>
      </w:r>
      <w:r w:rsidR="00EF4D0D">
        <w:rPr>
          <w:rFonts w:hint="eastAsia"/>
        </w:rPr>
        <w:t>一気に</w:t>
      </w:r>
      <w:r w:rsidR="00442115">
        <w:rPr>
          <w:rFonts w:hint="eastAsia"/>
        </w:rPr>
        <w:t>減薬</w:t>
      </w:r>
      <w:r w:rsidR="00EF4D0D">
        <w:rPr>
          <w:rFonts w:hint="eastAsia"/>
        </w:rPr>
        <w:t>・</w:t>
      </w:r>
      <w:r w:rsidR="00CF1004">
        <w:rPr>
          <w:rFonts w:hint="eastAsia"/>
        </w:rPr>
        <w:t>断薬</w:t>
      </w:r>
      <w:r w:rsidR="00EF4D0D">
        <w:rPr>
          <w:rFonts w:hint="eastAsia"/>
        </w:rPr>
        <w:t>・</w:t>
      </w:r>
      <w:r w:rsidR="006C09E1">
        <w:rPr>
          <w:rFonts w:hint="eastAsia"/>
        </w:rPr>
        <w:t>他剤へ</w:t>
      </w:r>
      <w:r w:rsidR="00BE52A4">
        <w:rPr>
          <w:rFonts w:hint="eastAsia"/>
        </w:rPr>
        <w:t>変更する医師が多</w:t>
      </w:r>
      <w:r w:rsidR="00EF4D0D">
        <w:rPr>
          <w:rFonts w:hint="eastAsia"/>
        </w:rPr>
        <w:t>く、その離脱症状で発症するケースが多い</w:t>
      </w:r>
      <w:r w:rsidR="00CF1004">
        <w:rPr>
          <w:rFonts w:hint="eastAsia"/>
        </w:rPr>
        <w:t>。</w:t>
      </w:r>
      <w:r w:rsidR="003C3E84">
        <w:rPr>
          <w:rFonts w:hint="eastAsia"/>
        </w:rPr>
        <w:t xml:space="preserve">　</w:t>
      </w:r>
    </w:p>
    <w:p w14:paraId="2E38338F" w14:textId="77777777" w:rsidR="00135234" w:rsidRDefault="00135234" w:rsidP="00135234">
      <w:pPr>
        <w:pStyle w:val="a3"/>
        <w:ind w:leftChars="0" w:left="360"/>
      </w:pPr>
    </w:p>
    <w:p w14:paraId="2FE18CC7" w14:textId="6511E26D" w:rsidR="00135234" w:rsidRDefault="006C09E1" w:rsidP="00135234">
      <w:pPr>
        <w:pStyle w:val="a3"/>
        <w:numPr>
          <w:ilvl w:val="0"/>
          <w:numId w:val="1"/>
        </w:numPr>
        <w:ind w:leftChars="0"/>
      </w:pPr>
      <w:r>
        <w:rPr>
          <w:rFonts w:hint="eastAsia"/>
        </w:rPr>
        <w:t>服用履歴</w:t>
      </w:r>
      <w:r w:rsidR="00B61F31">
        <w:rPr>
          <w:rFonts w:hint="eastAsia"/>
        </w:rPr>
        <w:t>等</w:t>
      </w:r>
      <w:r>
        <w:rPr>
          <w:rFonts w:hint="eastAsia"/>
        </w:rPr>
        <w:t>から明らかに</w:t>
      </w:r>
      <w:r w:rsidR="00072897">
        <w:rPr>
          <w:rFonts w:hint="eastAsia"/>
        </w:rPr>
        <w:t>薬剤性</w:t>
      </w:r>
      <w:r>
        <w:rPr>
          <w:rFonts w:hint="eastAsia"/>
        </w:rPr>
        <w:t>と思われる</w:t>
      </w:r>
      <w:r w:rsidR="007D7EDC">
        <w:rPr>
          <w:rFonts w:hint="eastAsia"/>
        </w:rPr>
        <w:t>ジス</w:t>
      </w:r>
      <w:r w:rsidR="00743DCF">
        <w:rPr>
          <w:rFonts w:hint="eastAsia"/>
        </w:rPr>
        <w:t>患者に対して</w:t>
      </w:r>
      <w:r>
        <w:rPr>
          <w:rFonts w:hint="eastAsia"/>
        </w:rPr>
        <w:t>「精神疾患によるもの」</w:t>
      </w:r>
      <w:r w:rsidR="00072897">
        <w:rPr>
          <w:rFonts w:hint="eastAsia"/>
        </w:rPr>
        <w:t>「心因性」</w:t>
      </w:r>
      <w:r w:rsidR="00135234">
        <w:rPr>
          <w:rFonts w:hint="eastAsia"/>
        </w:rPr>
        <w:t>「解離性障害」</w:t>
      </w:r>
      <w:r w:rsidR="00072897">
        <w:rPr>
          <w:rFonts w:hint="eastAsia"/>
        </w:rPr>
        <w:t>「身体表現性障害」「身体症状症」「ヒステリー」などと誤診する</w:t>
      </w:r>
      <w:r w:rsidR="00831735">
        <w:rPr>
          <w:rFonts w:hint="eastAsia"/>
        </w:rPr>
        <w:t>ケースが多い</w:t>
      </w:r>
      <w:r w:rsidR="00CF1004">
        <w:rPr>
          <w:rFonts w:hint="eastAsia"/>
        </w:rPr>
        <w:t xml:space="preserve"> → </w:t>
      </w:r>
      <w:r w:rsidR="00072897">
        <w:rPr>
          <w:rFonts w:hint="eastAsia"/>
        </w:rPr>
        <w:t>これには</w:t>
      </w:r>
      <w:r w:rsidR="007D7EDC">
        <w:rPr>
          <w:rFonts w:hint="eastAsia"/>
        </w:rPr>
        <w:t>医師の</w:t>
      </w:r>
      <w:r w:rsidR="00072897">
        <w:rPr>
          <w:rFonts w:hint="eastAsia"/>
        </w:rPr>
        <w:t>知識・経験不足の</w:t>
      </w:r>
      <w:r w:rsidR="00891E36">
        <w:rPr>
          <w:rFonts w:hint="eastAsia"/>
        </w:rPr>
        <w:t>面</w:t>
      </w:r>
      <w:r w:rsidR="00072897">
        <w:rPr>
          <w:rFonts w:hint="eastAsia"/>
        </w:rPr>
        <w:t>と、</w:t>
      </w:r>
      <w:r w:rsidR="00135234">
        <w:rPr>
          <w:rFonts w:hint="eastAsia"/>
        </w:rPr>
        <w:t>（共同</w:t>
      </w:r>
      <w:r w:rsidR="005D151A">
        <w:rPr>
          <w:rFonts w:hint="eastAsia"/>
        </w:rPr>
        <w:t>意識的</w:t>
      </w:r>
      <w:r w:rsidR="00135234">
        <w:rPr>
          <w:rFonts w:hint="eastAsia"/>
        </w:rPr>
        <w:t>な）</w:t>
      </w:r>
      <w:r w:rsidR="00072897">
        <w:rPr>
          <w:rFonts w:hint="eastAsia"/>
        </w:rPr>
        <w:t>責任回避</w:t>
      </w:r>
      <w:r w:rsidR="00891E36">
        <w:rPr>
          <w:rFonts w:hint="eastAsia"/>
        </w:rPr>
        <w:t>の面</w:t>
      </w:r>
      <w:r w:rsidR="00072897">
        <w:rPr>
          <w:rFonts w:hint="eastAsia"/>
        </w:rPr>
        <w:t>があ</w:t>
      </w:r>
      <w:r w:rsidR="007D7EDC">
        <w:rPr>
          <w:rFonts w:hint="eastAsia"/>
        </w:rPr>
        <w:t>ると思われ</w:t>
      </w:r>
      <w:r w:rsidR="00891E36">
        <w:rPr>
          <w:rFonts w:hint="eastAsia"/>
        </w:rPr>
        <w:t>る。</w:t>
      </w:r>
      <w:r w:rsidR="007D7EDC">
        <w:rPr>
          <w:rFonts w:hint="eastAsia"/>
        </w:rPr>
        <w:t>後者</w:t>
      </w:r>
      <w:r w:rsidR="005D151A">
        <w:rPr>
          <w:rFonts w:hint="eastAsia"/>
        </w:rPr>
        <w:t>は特に</w:t>
      </w:r>
      <w:r w:rsidR="00CF1004">
        <w:rPr>
          <w:rFonts w:hint="eastAsia"/>
        </w:rPr>
        <w:t>大きな問題</w:t>
      </w:r>
      <w:r w:rsidR="007D7EDC">
        <w:rPr>
          <w:rFonts w:hint="eastAsia"/>
        </w:rPr>
        <w:t>。</w:t>
      </w:r>
      <w:r w:rsidR="0021245C">
        <w:rPr>
          <w:rFonts w:hint="eastAsia"/>
        </w:rPr>
        <w:t>これらの診断</w:t>
      </w:r>
      <w:r w:rsidR="00011F03">
        <w:rPr>
          <w:rFonts w:hint="eastAsia"/>
        </w:rPr>
        <w:t>は脳神経内科・外科では</w:t>
      </w:r>
      <w:r w:rsidR="00DF2A38">
        <w:rPr>
          <w:rFonts w:hint="eastAsia"/>
        </w:rPr>
        <w:t>「適用可能な治療法がない」ことを意味するため、患者に「治療</w:t>
      </w:r>
      <w:r w:rsidR="00A924E4">
        <w:rPr>
          <w:rFonts w:hint="eastAsia"/>
        </w:rPr>
        <w:t>不可能な</w:t>
      </w:r>
      <w:r w:rsidR="00DF2A38">
        <w:rPr>
          <w:rFonts w:hint="eastAsia"/>
        </w:rPr>
        <w:t>人」という誤ったレッテルを張ることになる。実際にそれで治療機会を逸し</w:t>
      </w:r>
      <w:r w:rsidR="00831735">
        <w:rPr>
          <w:rFonts w:hint="eastAsia"/>
        </w:rPr>
        <w:t>てしまう</w:t>
      </w:r>
      <w:r w:rsidR="00DF2A38">
        <w:rPr>
          <w:rFonts w:hint="eastAsia"/>
        </w:rPr>
        <w:t>人が</w:t>
      </w:r>
      <w:r w:rsidR="00A924E4">
        <w:rPr>
          <w:rFonts w:hint="eastAsia"/>
        </w:rPr>
        <w:t>（おそらく大勢）</w:t>
      </w:r>
      <w:r w:rsidR="00DF2A38">
        <w:rPr>
          <w:rFonts w:hint="eastAsia"/>
        </w:rPr>
        <w:t>出ている。</w:t>
      </w:r>
      <w:r w:rsidR="003C3E84">
        <w:rPr>
          <w:rFonts w:hint="eastAsia"/>
        </w:rPr>
        <w:t xml:space="preserve">　</w:t>
      </w:r>
      <w:bookmarkStart w:id="0" w:name="_GoBack"/>
      <w:bookmarkEnd w:id="0"/>
    </w:p>
    <w:p w14:paraId="0CBC53A5" w14:textId="77777777" w:rsidR="00135234" w:rsidRDefault="00135234" w:rsidP="00135234">
      <w:pPr>
        <w:pStyle w:val="a3"/>
        <w:ind w:leftChars="0" w:left="360"/>
      </w:pPr>
    </w:p>
    <w:p w14:paraId="3916772D" w14:textId="371D1177" w:rsidR="006E6AFF" w:rsidRDefault="007D7EDC" w:rsidP="006E6AFF">
      <w:pPr>
        <w:pStyle w:val="a3"/>
        <w:numPr>
          <w:ilvl w:val="0"/>
          <w:numId w:val="1"/>
        </w:numPr>
        <w:ind w:leftChars="0"/>
      </w:pPr>
      <w:r>
        <w:rPr>
          <w:rFonts w:hint="eastAsia"/>
        </w:rPr>
        <w:t>事前に副作用等の説明をしないこと</w:t>
      </w:r>
      <w:r w:rsidR="00CF1004">
        <w:rPr>
          <w:rFonts w:hint="eastAsia"/>
        </w:rPr>
        <w:t xml:space="preserve"> → </w:t>
      </w:r>
      <w:r w:rsidR="00011F03">
        <w:rPr>
          <w:rFonts w:hint="eastAsia"/>
        </w:rPr>
        <w:t>事前に説明しないと発症後も説明しにくくなり、</w:t>
      </w:r>
      <w:r w:rsidR="00CD3467">
        <w:rPr>
          <w:rFonts w:hint="eastAsia"/>
        </w:rPr>
        <w:t>上記</w:t>
      </w:r>
      <w:r w:rsidR="00011F03">
        <w:rPr>
          <w:rFonts w:hint="eastAsia"/>
        </w:rPr>
        <w:t>の</w:t>
      </w:r>
      <w:r w:rsidR="006E6AFF">
        <w:rPr>
          <w:rFonts w:hint="eastAsia"/>
        </w:rPr>
        <w:t>不適切な</w:t>
      </w:r>
      <w:r w:rsidR="00011F03">
        <w:rPr>
          <w:rFonts w:hint="eastAsia"/>
        </w:rPr>
        <w:t>誤診につなが</w:t>
      </w:r>
      <w:r w:rsidR="00831735">
        <w:rPr>
          <w:rFonts w:hint="eastAsia"/>
        </w:rPr>
        <w:t>っていく</w:t>
      </w:r>
      <w:r w:rsidR="00011F03">
        <w:rPr>
          <w:rFonts w:hint="eastAsia"/>
        </w:rPr>
        <w:t>。医師は「事前に副作用を説明すると患者</w:t>
      </w:r>
      <w:r w:rsidR="000C1411">
        <w:rPr>
          <w:rFonts w:hint="eastAsia"/>
        </w:rPr>
        <w:t>が</w:t>
      </w:r>
      <w:r w:rsidR="00011F03">
        <w:rPr>
          <w:rFonts w:hint="eastAsia"/>
        </w:rPr>
        <w:t>服薬</w:t>
      </w:r>
      <w:r w:rsidR="000C1411">
        <w:rPr>
          <w:rFonts w:hint="eastAsia"/>
        </w:rPr>
        <w:t>を</w:t>
      </w:r>
      <w:r w:rsidR="00831735">
        <w:rPr>
          <w:rFonts w:hint="eastAsia"/>
        </w:rPr>
        <w:t>怖がり、</w:t>
      </w:r>
      <w:r w:rsidR="00011F03">
        <w:rPr>
          <w:rFonts w:hint="eastAsia"/>
        </w:rPr>
        <w:t>順守</w:t>
      </w:r>
      <w:r w:rsidR="000C1411">
        <w:rPr>
          <w:rFonts w:hint="eastAsia"/>
        </w:rPr>
        <w:t>しなくな</w:t>
      </w:r>
      <w:r w:rsidR="00011F03">
        <w:rPr>
          <w:rFonts w:hint="eastAsia"/>
        </w:rPr>
        <w:t>る」と</w:t>
      </w:r>
      <w:r w:rsidR="00DF2A38">
        <w:rPr>
          <w:rFonts w:hint="eastAsia"/>
        </w:rPr>
        <w:t>弁明するが、</w:t>
      </w:r>
      <w:r w:rsidR="000C1411">
        <w:rPr>
          <w:rFonts w:hint="eastAsia"/>
        </w:rPr>
        <w:t>その点は説明の工夫によって改善できるはず。逆にジス発症後</w:t>
      </w:r>
      <w:r w:rsidR="0071089B">
        <w:rPr>
          <w:rFonts w:hint="eastAsia"/>
        </w:rPr>
        <w:t>長く</w:t>
      </w:r>
      <w:r w:rsidR="000C1411">
        <w:rPr>
          <w:rFonts w:hint="eastAsia"/>
        </w:rPr>
        <w:t>経ってから本当のことを知ったら、患者は医師に裏切られたと感じ、関係そのものが破綻</w:t>
      </w:r>
      <w:r w:rsidR="0071089B">
        <w:rPr>
          <w:rFonts w:hint="eastAsia"/>
        </w:rPr>
        <w:t>してしまう</w:t>
      </w:r>
      <w:r w:rsidR="000C1411">
        <w:rPr>
          <w:rFonts w:hint="eastAsia"/>
        </w:rPr>
        <w:t>。</w:t>
      </w:r>
      <w:r w:rsidR="00CD3467">
        <w:rPr>
          <w:rFonts w:hint="eastAsia"/>
        </w:rPr>
        <w:t>実際にそのような破綻例は</w:t>
      </w:r>
      <w:r w:rsidR="00831735">
        <w:rPr>
          <w:rFonts w:hint="eastAsia"/>
        </w:rPr>
        <w:t>数多くあり、本当の説明を回避</w:t>
      </w:r>
      <w:r w:rsidR="00A924E4">
        <w:rPr>
          <w:rFonts w:hint="eastAsia"/>
        </w:rPr>
        <w:t>し続ける</w:t>
      </w:r>
      <w:r w:rsidR="00831735">
        <w:rPr>
          <w:rFonts w:hint="eastAsia"/>
        </w:rPr>
        <w:t>医師は</w:t>
      </w:r>
      <w:r w:rsidR="00A924E4">
        <w:rPr>
          <w:rFonts w:hint="eastAsia"/>
        </w:rPr>
        <w:t>、結果として</w:t>
      </w:r>
      <w:r w:rsidR="00831735">
        <w:rPr>
          <w:rFonts w:hint="eastAsia"/>
        </w:rPr>
        <w:t>患者を無責任に見捨てている構図になる</w:t>
      </w:r>
      <w:r w:rsidR="00CD3467">
        <w:rPr>
          <w:rFonts w:hint="eastAsia"/>
        </w:rPr>
        <w:t>。</w:t>
      </w:r>
    </w:p>
    <w:p w14:paraId="2471B416" w14:textId="77777777" w:rsidR="006E6AFF" w:rsidRDefault="006E6AFF" w:rsidP="006E6AFF">
      <w:pPr>
        <w:pStyle w:val="a3"/>
        <w:ind w:leftChars="0" w:left="360"/>
      </w:pPr>
    </w:p>
    <w:p w14:paraId="5998B855" w14:textId="2FCB6FC1" w:rsidR="000C1411" w:rsidRDefault="00207C0E" w:rsidP="00072897">
      <w:pPr>
        <w:pStyle w:val="a3"/>
        <w:numPr>
          <w:ilvl w:val="0"/>
          <w:numId w:val="1"/>
        </w:numPr>
        <w:ind w:leftChars="0"/>
      </w:pPr>
      <w:r>
        <w:rPr>
          <w:rFonts w:hint="eastAsia"/>
        </w:rPr>
        <w:t>精神科と脳神経内科・外科との協力体制の</w:t>
      </w:r>
      <w:r w:rsidR="003F533B">
        <w:rPr>
          <w:rFonts w:hint="eastAsia"/>
        </w:rPr>
        <w:t>不足</w:t>
      </w:r>
      <w:r w:rsidR="003564FE">
        <w:rPr>
          <w:rFonts w:hint="eastAsia"/>
        </w:rPr>
        <w:t xml:space="preserve"> → 前記のとおり</w:t>
      </w:r>
    </w:p>
    <w:p w14:paraId="32803A63" w14:textId="77777777" w:rsidR="003C3E84" w:rsidRDefault="003C3E84" w:rsidP="003C3E84">
      <w:pPr>
        <w:pStyle w:val="a3"/>
      </w:pPr>
    </w:p>
    <w:p w14:paraId="2A8B065F" w14:textId="552074DA" w:rsidR="003C3E84" w:rsidRDefault="003C3E84" w:rsidP="00072897">
      <w:pPr>
        <w:pStyle w:val="a3"/>
        <w:numPr>
          <w:ilvl w:val="0"/>
          <w:numId w:val="1"/>
        </w:numPr>
        <w:ind w:leftChars="0"/>
      </w:pPr>
      <w:r w:rsidRPr="003C3E84">
        <w:t>PMDAの副作用被害救済制度も認定のハードルが高く、</w:t>
      </w:r>
      <w:r w:rsidR="00565BDB">
        <w:rPr>
          <w:rFonts w:hint="eastAsia"/>
        </w:rPr>
        <w:t>救済</w:t>
      </w:r>
      <w:r w:rsidRPr="003C3E84">
        <w:t>を必要とするジス患者の一部しか利用できていない。</w:t>
      </w:r>
    </w:p>
    <w:p w14:paraId="52E46C78" w14:textId="77777777" w:rsidR="00207C0E" w:rsidRDefault="00207C0E" w:rsidP="00207C0E"/>
    <w:p w14:paraId="20221E66" w14:textId="6581BC2B" w:rsidR="00207C0E" w:rsidRDefault="00207C0E" w:rsidP="00207C0E">
      <w:r>
        <w:rPr>
          <w:rFonts w:hint="eastAsia"/>
        </w:rPr>
        <w:t>３．精神</w:t>
      </w:r>
      <w:r w:rsidR="00002D5C">
        <w:rPr>
          <w:rFonts w:hint="eastAsia"/>
        </w:rPr>
        <w:t>医療</w:t>
      </w:r>
      <w:r w:rsidR="001B406C">
        <w:rPr>
          <w:rFonts w:hint="eastAsia"/>
        </w:rPr>
        <w:t>の</w:t>
      </w:r>
      <w:r w:rsidR="00647515">
        <w:rPr>
          <w:rFonts w:hint="eastAsia"/>
        </w:rPr>
        <w:t>望ましい方向性</w:t>
      </w:r>
    </w:p>
    <w:p w14:paraId="61857DD8" w14:textId="503EECBF" w:rsidR="003564FE" w:rsidRPr="00F712A3" w:rsidRDefault="003564FE" w:rsidP="00207C0E"/>
    <w:p w14:paraId="18DADC48" w14:textId="352A94A6" w:rsidR="005822BA" w:rsidRDefault="0012337D" w:rsidP="005822BA">
      <w:pPr>
        <w:pStyle w:val="a3"/>
        <w:numPr>
          <w:ilvl w:val="0"/>
          <w:numId w:val="4"/>
        </w:numPr>
        <w:ind w:leftChars="0"/>
      </w:pPr>
      <w:r>
        <w:rPr>
          <w:rFonts w:hint="eastAsia"/>
        </w:rPr>
        <w:t>多剤大量処方や急な減断薬等の悪習を</w:t>
      </w:r>
      <w:r w:rsidR="00541EFD">
        <w:rPr>
          <w:rFonts w:hint="eastAsia"/>
        </w:rPr>
        <w:t>さらに減らし</w:t>
      </w:r>
      <w:r>
        <w:rPr>
          <w:rFonts w:hint="eastAsia"/>
        </w:rPr>
        <w:t>ていく</w:t>
      </w:r>
      <w:r w:rsidR="00647515">
        <w:rPr>
          <w:rFonts w:hint="eastAsia"/>
        </w:rPr>
        <w:t>ため適切な措置を講じる</w:t>
      </w:r>
      <w:r>
        <w:rPr>
          <w:rFonts w:hint="eastAsia"/>
        </w:rPr>
        <w:t>。</w:t>
      </w:r>
    </w:p>
    <w:p w14:paraId="121A4662" w14:textId="0498FC76" w:rsidR="00787016" w:rsidRDefault="00787016" w:rsidP="00787016">
      <w:pPr>
        <w:pStyle w:val="a3"/>
        <w:numPr>
          <w:ilvl w:val="0"/>
          <w:numId w:val="4"/>
        </w:numPr>
        <w:ind w:leftChars="0"/>
      </w:pPr>
      <w:r>
        <w:rPr>
          <w:rFonts w:hint="eastAsia"/>
        </w:rPr>
        <w:t>対話を通じて患者の心の悩みを軽くする精神療法を充実させ、診療報酬</w:t>
      </w:r>
      <w:r w:rsidR="00647515">
        <w:rPr>
          <w:rFonts w:hint="eastAsia"/>
        </w:rPr>
        <w:t>点数</w:t>
      </w:r>
      <w:r>
        <w:rPr>
          <w:rFonts w:hint="eastAsia"/>
        </w:rPr>
        <w:t>でも加算の対象にする。</w:t>
      </w:r>
      <w:r w:rsidR="00647515">
        <w:rPr>
          <w:rFonts w:hint="eastAsia"/>
        </w:rPr>
        <w:t>精神療法</w:t>
      </w:r>
      <w:r>
        <w:rPr>
          <w:rFonts w:hint="eastAsia"/>
        </w:rPr>
        <w:t>の</w:t>
      </w:r>
      <w:r w:rsidR="00647515">
        <w:rPr>
          <w:rFonts w:hint="eastAsia"/>
        </w:rPr>
        <w:t>充実を目指し、</w:t>
      </w:r>
      <w:r>
        <w:rPr>
          <w:rFonts w:hint="eastAsia"/>
        </w:rPr>
        <w:t>精神保健福祉士などの役割も</w:t>
      </w:r>
      <w:r w:rsidR="006C2E08">
        <w:rPr>
          <w:rFonts w:hint="eastAsia"/>
        </w:rPr>
        <w:t>適宜</w:t>
      </w:r>
      <w:r>
        <w:rPr>
          <w:rFonts w:hint="eastAsia"/>
        </w:rPr>
        <w:t>見直す。</w:t>
      </w:r>
    </w:p>
    <w:p w14:paraId="786F19B8" w14:textId="7A76A240" w:rsidR="0012337D" w:rsidRDefault="0012337D" w:rsidP="005822BA">
      <w:pPr>
        <w:pStyle w:val="a3"/>
        <w:numPr>
          <w:ilvl w:val="0"/>
          <w:numId w:val="4"/>
        </w:numPr>
        <w:ind w:leftChars="0"/>
      </w:pPr>
      <w:r>
        <w:rPr>
          <w:rFonts w:hint="eastAsia"/>
        </w:rPr>
        <w:t>精神科の教育システムに薬理学的知識と正しい投・減薬手順、具体的な副作用</w:t>
      </w:r>
      <w:r w:rsidR="002F338C">
        <w:rPr>
          <w:rFonts w:hint="eastAsia"/>
        </w:rPr>
        <w:t>・離脱症状</w:t>
      </w:r>
      <w:r>
        <w:rPr>
          <w:rFonts w:hint="eastAsia"/>
        </w:rPr>
        <w:t>とそれへの対処法、服薬リスクの事前説明義務</w:t>
      </w:r>
      <w:r w:rsidR="006C2E08">
        <w:rPr>
          <w:rFonts w:hint="eastAsia"/>
        </w:rPr>
        <w:t>等</w:t>
      </w:r>
      <w:r>
        <w:rPr>
          <w:rFonts w:hint="eastAsia"/>
        </w:rPr>
        <w:t>についての学習課程を導入する。</w:t>
      </w:r>
    </w:p>
    <w:p w14:paraId="73DCD7A0" w14:textId="6B09E507" w:rsidR="00541EFD" w:rsidRDefault="00541EFD" w:rsidP="005822BA">
      <w:pPr>
        <w:pStyle w:val="a3"/>
        <w:numPr>
          <w:ilvl w:val="0"/>
          <w:numId w:val="4"/>
        </w:numPr>
        <w:ind w:leftChars="0"/>
      </w:pPr>
      <w:r w:rsidRPr="00541EFD">
        <w:rPr>
          <w:rFonts w:hint="eastAsia"/>
        </w:rPr>
        <w:t>精神科</w:t>
      </w:r>
      <w:r>
        <w:rPr>
          <w:rFonts w:hint="eastAsia"/>
        </w:rPr>
        <w:t>医</w:t>
      </w:r>
      <w:r w:rsidRPr="00541EFD">
        <w:rPr>
          <w:rFonts w:hint="eastAsia"/>
        </w:rPr>
        <w:t>は全ての患者に対し、いったん投薬治療を開始したら、その結果については最後まで責任を負</w:t>
      </w:r>
      <w:r w:rsidR="00743210">
        <w:rPr>
          <w:rFonts w:hint="eastAsia"/>
        </w:rPr>
        <w:t>う</w:t>
      </w:r>
      <w:r w:rsidRPr="00541EFD">
        <w:rPr>
          <w:rFonts w:hint="eastAsia"/>
        </w:rPr>
        <w:t>覚悟を持</w:t>
      </w:r>
      <w:r w:rsidR="00743210">
        <w:rPr>
          <w:rFonts w:hint="eastAsia"/>
        </w:rPr>
        <w:t>ち、</w:t>
      </w:r>
      <w:r w:rsidR="006C2E08">
        <w:rPr>
          <w:rFonts w:hint="eastAsia"/>
        </w:rPr>
        <w:t>副作用などマイナス事象</w:t>
      </w:r>
      <w:r w:rsidRPr="00541EFD">
        <w:rPr>
          <w:rFonts w:hint="eastAsia"/>
        </w:rPr>
        <w:t>への対応を事前に可能な限り準備した上で診療に臨む。</w:t>
      </w:r>
      <w:r w:rsidR="00DD6E46">
        <w:rPr>
          <w:rFonts w:hint="eastAsia"/>
        </w:rPr>
        <w:t>こうした</w:t>
      </w:r>
      <w:r w:rsidR="006C2E08">
        <w:rPr>
          <w:rFonts w:hint="eastAsia"/>
        </w:rPr>
        <w:t>意識改革</w:t>
      </w:r>
      <w:r w:rsidR="00743210">
        <w:rPr>
          <w:rFonts w:hint="eastAsia"/>
        </w:rPr>
        <w:t>と準備態勢の確認・強化</w:t>
      </w:r>
      <w:r w:rsidR="00647515">
        <w:rPr>
          <w:rFonts w:hint="eastAsia"/>
        </w:rPr>
        <w:t>を促す措置を講じる</w:t>
      </w:r>
      <w:r w:rsidR="00743210">
        <w:rPr>
          <w:rFonts w:hint="eastAsia"/>
        </w:rPr>
        <w:t>。</w:t>
      </w:r>
    </w:p>
    <w:p w14:paraId="5AF9C21B" w14:textId="1038CD02" w:rsidR="006C2E08" w:rsidRDefault="006C2E08" w:rsidP="005822BA">
      <w:pPr>
        <w:pStyle w:val="a3"/>
        <w:numPr>
          <w:ilvl w:val="0"/>
          <w:numId w:val="4"/>
        </w:numPr>
        <w:ind w:leftChars="0"/>
      </w:pPr>
      <w:r>
        <w:rPr>
          <w:rFonts w:hint="eastAsia"/>
        </w:rPr>
        <w:t>国</w:t>
      </w:r>
      <w:r w:rsidR="00222967">
        <w:rPr>
          <w:rFonts w:hint="eastAsia"/>
        </w:rPr>
        <w:t>から</w:t>
      </w:r>
      <w:r>
        <w:rPr>
          <w:rFonts w:hint="eastAsia"/>
        </w:rPr>
        <w:t>の規制措置</w:t>
      </w:r>
      <w:r w:rsidR="00222967">
        <w:rPr>
          <w:rFonts w:hint="eastAsia"/>
        </w:rPr>
        <w:t>を受けて</w:t>
      </w:r>
      <w:r w:rsidR="00743210">
        <w:rPr>
          <w:rFonts w:hint="eastAsia"/>
        </w:rPr>
        <w:t>初めて</w:t>
      </w:r>
      <w:r>
        <w:rPr>
          <w:rFonts w:hint="eastAsia"/>
        </w:rPr>
        <w:t>受動的に</w:t>
      </w:r>
      <w:r w:rsidR="00743210">
        <w:rPr>
          <w:rFonts w:hint="eastAsia"/>
        </w:rPr>
        <w:t>投薬習慣</w:t>
      </w:r>
      <w:r>
        <w:rPr>
          <w:rFonts w:hint="eastAsia"/>
        </w:rPr>
        <w:t>を改めるのではなく、精神科</w:t>
      </w:r>
      <w:r w:rsidR="00743210">
        <w:rPr>
          <w:rFonts w:hint="eastAsia"/>
        </w:rPr>
        <w:t>医が</w:t>
      </w:r>
      <w:r>
        <w:rPr>
          <w:rFonts w:hint="eastAsia"/>
        </w:rPr>
        <w:t>学会等を通じて</w:t>
      </w:r>
      <w:r w:rsidR="00647515">
        <w:rPr>
          <w:rFonts w:hint="eastAsia"/>
        </w:rPr>
        <w:t>精神医療の</w:t>
      </w:r>
      <w:r w:rsidR="00222967">
        <w:rPr>
          <w:rFonts w:hint="eastAsia"/>
        </w:rPr>
        <w:t>問題点を先取的に改善する</w:t>
      </w:r>
      <w:r w:rsidR="003C3E84">
        <w:rPr>
          <w:rFonts w:hint="eastAsia"/>
        </w:rPr>
        <w:t>責任ある</w:t>
      </w:r>
      <w:r w:rsidR="00647515">
        <w:rPr>
          <w:rFonts w:hint="eastAsia"/>
        </w:rPr>
        <w:t>体制に</w:t>
      </w:r>
      <w:r w:rsidR="00222967">
        <w:rPr>
          <w:rFonts w:hint="eastAsia"/>
        </w:rPr>
        <w:t>変えていく</w:t>
      </w:r>
      <w:r>
        <w:rPr>
          <w:rFonts w:hint="eastAsia"/>
        </w:rPr>
        <w:t>。</w:t>
      </w:r>
    </w:p>
    <w:sectPr w:rsidR="006C2E08" w:rsidSect="006E6AFF">
      <w:pgSz w:w="11906" w:h="16838"/>
      <w:pgMar w:top="1531" w:right="1701" w:bottom="153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3336"/>
    <w:multiLevelType w:val="hybridMultilevel"/>
    <w:tmpl w:val="910E2A68"/>
    <w:lvl w:ilvl="0" w:tplc="ACB89F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1B3B94"/>
    <w:multiLevelType w:val="hybridMultilevel"/>
    <w:tmpl w:val="CACEE9B0"/>
    <w:lvl w:ilvl="0" w:tplc="A8CC1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4D6631"/>
    <w:multiLevelType w:val="hybridMultilevel"/>
    <w:tmpl w:val="6876FBEE"/>
    <w:lvl w:ilvl="0" w:tplc="A36CE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A24CC8"/>
    <w:multiLevelType w:val="hybridMultilevel"/>
    <w:tmpl w:val="E354CDD8"/>
    <w:lvl w:ilvl="0" w:tplc="2BB06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32"/>
    <w:rsid w:val="00002D18"/>
    <w:rsid w:val="00002D5C"/>
    <w:rsid w:val="00011F03"/>
    <w:rsid w:val="00015F5F"/>
    <w:rsid w:val="00072897"/>
    <w:rsid w:val="00077FD7"/>
    <w:rsid w:val="00082DA6"/>
    <w:rsid w:val="000B10AF"/>
    <w:rsid w:val="000B2F6F"/>
    <w:rsid w:val="000C1411"/>
    <w:rsid w:val="0012337D"/>
    <w:rsid w:val="00135234"/>
    <w:rsid w:val="001A69E8"/>
    <w:rsid w:val="001B406C"/>
    <w:rsid w:val="001D2D55"/>
    <w:rsid w:val="00207C0E"/>
    <w:rsid w:val="0021245C"/>
    <w:rsid w:val="00222967"/>
    <w:rsid w:val="00231C32"/>
    <w:rsid w:val="002B685B"/>
    <w:rsid w:val="002F0A4C"/>
    <w:rsid w:val="002F338C"/>
    <w:rsid w:val="003041C2"/>
    <w:rsid w:val="003564FE"/>
    <w:rsid w:val="00373A2D"/>
    <w:rsid w:val="00392807"/>
    <w:rsid w:val="003C3E84"/>
    <w:rsid w:val="003E2F7C"/>
    <w:rsid w:val="003F533B"/>
    <w:rsid w:val="0042277C"/>
    <w:rsid w:val="00442115"/>
    <w:rsid w:val="00460178"/>
    <w:rsid w:val="004C0C5E"/>
    <w:rsid w:val="004F0822"/>
    <w:rsid w:val="004F1329"/>
    <w:rsid w:val="00525407"/>
    <w:rsid w:val="00541E67"/>
    <w:rsid w:val="00541EFD"/>
    <w:rsid w:val="00555F27"/>
    <w:rsid w:val="00565BDB"/>
    <w:rsid w:val="005822BA"/>
    <w:rsid w:val="005B799D"/>
    <w:rsid w:val="005D151A"/>
    <w:rsid w:val="00647515"/>
    <w:rsid w:val="006C09E1"/>
    <w:rsid w:val="006C2E08"/>
    <w:rsid w:val="006E6AFF"/>
    <w:rsid w:val="0071089B"/>
    <w:rsid w:val="00743210"/>
    <w:rsid w:val="00743D6B"/>
    <w:rsid w:val="00743DCF"/>
    <w:rsid w:val="00747FAC"/>
    <w:rsid w:val="00754B1A"/>
    <w:rsid w:val="00787016"/>
    <w:rsid w:val="007A475A"/>
    <w:rsid w:val="007D7EDC"/>
    <w:rsid w:val="008264DB"/>
    <w:rsid w:val="00831735"/>
    <w:rsid w:val="00840986"/>
    <w:rsid w:val="00891E36"/>
    <w:rsid w:val="00951D4B"/>
    <w:rsid w:val="009840D1"/>
    <w:rsid w:val="009A239B"/>
    <w:rsid w:val="00A272B5"/>
    <w:rsid w:val="00A924E4"/>
    <w:rsid w:val="00B23A48"/>
    <w:rsid w:val="00B61F31"/>
    <w:rsid w:val="00BE52A4"/>
    <w:rsid w:val="00C14C45"/>
    <w:rsid w:val="00C66064"/>
    <w:rsid w:val="00CD3467"/>
    <w:rsid w:val="00CF1004"/>
    <w:rsid w:val="00D038C1"/>
    <w:rsid w:val="00D17260"/>
    <w:rsid w:val="00D437B4"/>
    <w:rsid w:val="00D51131"/>
    <w:rsid w:val="00D52266"/>
    <w:rsid w:val="00DA07DC"/>
    <w:rsid w:val="00DD6592"/>
    <w:rsid w:val="00DD6E46"/>
    <w:rsid w:val="00DF2A38"/>
    <w:rsid w:val="00E47D35"/>
    <w:rsid w:val="00E66931"/>
    <w:rsid w:val="00E742BC"/>
    <w:rsid w:val="00EA5DC1"/>
    <w:rsid w:val="00EF0A93"/>
    <w:rsid w:val="00EF4D0D"/>
    <w:rsid w:val="00F64CCB"/>
    <w:rsid w:val="00F712A3"/>
    <w:rsid w:val="00FA5524"/>
    <w:rsid w:val="00FB2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3C8348"/>
  <w15:chartTrackingRefBased/>
  <w15:docId w15:val="{0AA6EA05-2CE4-4F79-9747-28080FCA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C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秀一</dc:creator>
  <cp:keywords/>
  <dc:description/>
  <cp:lastModifiedBy>川島 秀一</cp:lastModifiedBy>
  <cp:revision>3</cp:revision>
  <cp:lastPrinted>2019-11-06T21:48:00Z</cp:lastPrinted>
  <dcterms:created xsi:type="dcterms:W3CDTF">2019-11-14T07:29:00Z</dcterms:created>
  <dcterms:modified xsi:type="dcterms:W3CDTF">2019-11-14T07:29:00Z</dcterms:modified>
</cp:coreProperties>
</file>